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6689" w:rsidRDefault="008A6689" w:rsidP="00C9314A">
      <w:pPr>
        <w:pStyle w:val="NoSpacing"/>
        <w:jc w:val="center"/>
      </w:pPr>
    </w:p>
    <w:p w:rsidR="008A6689" w:rsidRDefault="008A6689" w:rsidP="00C9314A">
      <w:pPr>
        <w:pStyle w:val="NoSpacing"/>
        <w:jc w:val="center"/>
      </w:pPr>
    </w:p>
    <w:p w:rsidR="00A17F31" w:rsidRDefault="00C9314A" w:rsidP="00C9314A">
      <w:pPr>
        <w:pStyle w:val="NoSpacing"/>
        <w:jc w:val="center"/>
      </w:pPr>
      <w:r>
        <w:t>WEST ST. MARY PARISH PORT, HARBOR AND TERMINAL DISTRICT</w:t>
      </w:r>
    </w:p>
    <w:p w:rsidR="00C9314A" w:rsidRDefault="00C9314A" w:rsidP="00C9314A">
      <w:pPr>
        <w:pStyle w:val="NoSpacing"/>
        <w:jc w:val="center"/>
      </w:pPr>
    </w:p>
    <w:p w:rsidR="00C9314A" w:rsidRDefault="00C9314A" w:rsidP="00C9314A">
      <w:pPr>
        <w:pStyle w:val="NoSpacing"/>
        <w:jc w:val="center"/>
      </w:pPr>
      <w:r>
        <w:t>MEETING MINUTES</w:t>
      </w:r>
    </w:p>
    <w:p w:rsidR="00C9314A" w:rsidRDefault="00C9314A" w:rsidP="00C9314A">
      <w:pPr>
        <w:pStyle w:val="NoSpacing"/>
        <w:jc w:val="center"/>
      </w:pPr>
    </w:p>
    <w:p w:rsidR="00C9314A" w:rsidRDefault="00C9314A" w:rsidP="00C9314A">
      <w:pPr>
        <w:pStyle w:val="NoSpacing"/>
        <w:jc w:val="center"/>
      </w:pPr>
      <w:r>
        <w:t>OCTOBER 1, 2013</w:t>
      </w:r>
    </w:p>
    <w:p w:rsidR="00C9314A" w:rsidRDefault="00C9314A" w:rsidP="00C9314A">
      <w:pPr>
        <w:pStyle w:val="NoSpacing"/>
        <w:jc w:val="center"/>
      </w:pPr>
    </w:p>
    <w:p w:rsidR="00C9314A" w:rsidRDefault="00C9314A" w:rsidP="00C9314A">
      <w:pPr>
        <w:pStyle w:val="NoSpacing"/>
        <w:jc w:val="center"/>
      </w:pPr>
      <w:r>
        <w:t>6:00 P.M.</w:t>
      </w:r>
    </w:p>
    <w:p w:rsidR="00C9314A" w:rsidRDefault="00C9314A" w:rsidP="00C9314A">
      <w:pPr>
        <w:pStyle w:val="NoSpacing"/>
        <w:jc w:val="center"/>
      </w:pPr>
    </w:p>
    <w:p w:rsidR="00C9314A" w:rsidRDefault="00C9314A" w:rsidP="00C9314A">
      <w:pPr>
        <w:pStyle w:val="NoSpacing"/>
        <w:jc w:val="center"/>
      </w:pPr>
    </w:p>
    <w:p w:rsidR="00C9314A" w:rsidRDefault="00C9314A" w:rsidP="00C9314A">
      <w:pPr>
        <w:pStyle w:val="NoSpacing"/>
      </w:pPr>
      <w:r>
        <w:t>The meeting was called to order by Mr. Calvin Deshotel, President of the Port Commission.  Mr. Tad Blevins led in the Pledge of Allegiance.  A roll call resulted in the following:</w:t>
      </w:r>
    </w:p>
    <w:p w:rsidR="00C9314A" w:rsidRDefault="00C9314A" w:rsidP="00C9314A">
      <w:pPr>
        <w:pStyle w:val="NoSpacing"/>
      </w:pPr>
    </w:p>
    <w:p w:rsidR="00C9314A" w:rsidRDefault="00C9314A" w:rsidP="00C9314A">
      <w:pPr>
        <w:pStyle w:val="NoSpacing"/>
      </w:pPr>
      <w:r>
        <w:t>Present:                                                 Absent:</w:t>
      </w:r>
    </w:p>
    <w:p w:rsidR="00C9314A" w:rsidRDefault="00C9314A" w:rsidP="00C9314A">
      <w:pPr>
        <w:pStyle w:val="NoSpacing"/>
      </w:pPr>
    </w:p>
    <w:p w:rsidR="00C9314A" w:rsidRDefault="00C9314A" w:rsidP="00C9314A">
      <w:pPr>
        <w:pStyle w:val="NoSpacing"/>
      </w:pPr>
      <w:r>
        <w:t>Phil Bell</w:t>
      </w:r>
      <w:r>
        <w:tab/>
        <w:t xml:space="preserve">                                 </w:t>
      </w:r>
    </w:p>
    <w:p w:rsidR="00C9314A" w:rsidRDefault="00C9314A" w:rsidP="00C9314A">
      <w:pPr>
        <w:pStyle w:val="NoSpacing"/>
      </w:pPr>
      <w:r>
        <w:t>Tad Blevins</w:t>
      </w:r>
    </w:p>
    <w:p w:rsidR="00C9314A" w:rsidRDefault="00C9314A" w:rsidP="00C9314A">
      <w:pPr>
        <w:pStyle w:val="NoSpacing"/>
      </w:pPr>
      <w:r>
        <w:t>Calvin Deshotel</w:t>
      </w:r>
    </w:p>
    <w:p w:rsidR="00C9314A" w:rsidRDefault="00C9314A" w:rsidP="00C9314A">
      <w:pPr>
        <w:pStyle w:val="NoSpacing"/>
      </w:pPr>
      <w:r>
        <w:t>Greg Paul</w:t>
      </w:r>
    </w:p>
    <w:p w:rsidR="00C9314A" w:rsidRDefault="00C9314A" w:rsidP="00C9314A">
      <w:pPr>
        <w:pStyle w:val="NoSpacing"/>
      </w:pPr>
      <w:r>
        <w:t>Willie Peters</w:t>
      </w:r>
    </w:p>
    <w:p w:rsidR="00C9314A" w:rsidRDefault="00C9314A" w:rsidP="00C9314A">
      <w:pPr>
        <w:pStyle w:val="NoSpacing"/>
      </w:pPr>
      <w:r>
        <w:t>Ralph Longman</w:t>
      </w:r>
    </w:p>
    <w:p w:rsidR="00C9314A" w:rsidRDefault="00C9314A" w:rsidP="00C9314A">
      <w:pPr>
        <w:pStyle w:val="NoSpacing"/>
      </w:pPr>
      <w:r>
        <w:t>Wayne Stevens</w:t>
      </w:r>
    </w:p>
    <w:p w:rsidR="00C9314A" w:rsidRDefault="00C9314A" w:rsidP="00C9314A">
      <w:pPr>
        <w:pStyle w:val="NoSpacing"/>
      </w:pPr>
      <w:r>
        <w:t>Joseph Tabb</w:t>
      </w:r>
    </w:p>
    <w:p w:rsidR="00C9314A" w:rsidRDefault="00C9314A" w:rsidP="00C9314A">
      <w:pPr>
        <w:pStyle w:val="NoSpacing"/>
      </w:pPr>
      <w:r>
        <w:t>Will Terry</w:t>
      </w:r>
    </w:p>
    <w:p w:rsidR="00C9314A" w:rsidRDefault="00C9314A" w:rsidP="00C9314A">
      <w:pPr>
        <w:pStyle w:val="NoSpacing"/>
      </w:pPr>
    </w:p>
    <w:p w:rsidR="00C9314A" w:rsidRDefault="00C9314A" w:rsidP="00C9314A">
      <w:pPr>
        <w:pStyle w:val="NoSpacing"/>
      </w:pPr>
      <w:r>
        <w:t>Also present at the meeting were Ms. Marguerite Robinson of Teche Talk, Mr. Roger Stouff of the Franklin Banner, Mr. Frank Fink of the St. Mary Parish Office of Economic Development, Mr. Ted McIntyre of Marine Turbine Technologies, Mr. Reid Miller of Miller Engineers, Mr. Eric Duplantis, Port Attorney, Mr. David Allain, Executive Director and Ms. Rebecca Pellerin, Office Manager of the Port Commission.</w:t>
      </w:r>
    </w:p>
    <w:p w:rsidR="00C9314A" w:rsidRDefault="00C9314A" w:rsidP="00C9314A">
      <w:pPr>
        <w:pStyle w:val="NoSpacing"/>
      </w:pPr>
    </w:p>
    <w:p w:rsidR="00C9314A" w:rsidRDefault="00C9314A" w:rsidP="00C9314A">
      <w:pPr>
        <w:pStyle w:val="NoSpacing"/>
      </w:pPr>
      <w:r>
        <w:t>A motion was made by Mr. Longman to dispense with the reading of September 3, 2013 meeting minutes and to accept the same.  The motion was seconded by Mr. Tabb and carried unanimously.</w:t>
      </w:r>
    </w:p>
    <w:p w:rsidR="00C9314A" w:rsidRDefault="00C9314A" w:rsidP="00C9314A">
      <w:pPr>
        <w:pStyle w:val="NoSpacing"/>
      </w:pPr>
    </w:p>
    <w:p w:rsidR="00C9314A" w:rsidRDefault="00C9314A" w:rsidP="00C9314A">
      <w:pPr>
        <w:pStyle w:val="NoSpacing"/>
      </w:pPr>
      <w:r>
        <w:t>Mr. Deshotel asked if there was any public comment – there was none.</w:t>
      </w:r>
    </w:p>
    <w:p w:rsidR="00C9314A" w:rsidRDefault="00C9314A" w:rsidP="00C9314A">
      <w:pPr>
        <w:pStyle w:val="NoSpacing"/>
      </w:pPr>
    </w:p>
    <w:p w:rsidR="00C9314A" w:rsidRDefault="003A6BF0" w:rsidP="00C9314A">
      <w:pPr>
        <w:pStyle w:val="NoSpacing"/>
      </w:pPr>
      <w:r>
        <w:t>Mr. Deshotel explained that the Port’s Executive Director’s contract will expire at the end of this year and was for a two year period.  Mr. Deshotel appointed Mr. Peters, Mr. Longman and Mr. Blevins to serve on this committee</w:t>
      </w:r>
      <w:r w:rsidR="0044058E">
        <w:t>. Mr. Deshotel will also serve on the Committee.  The Committee will meet and report back to the full Commission with a recommendation regarding the Executive Director’s contract.</w:t>
      </w:r>
    </w:p>
    <w:p w:rsidR="0044058E" w:rsidRDefault="0044058E" w:rsidP="00C9314A">
      <w:pPr>
        <w:pStyle w:val="NoSpacing"/>
      </w:pPr>
    </w:p>
    <w:p w:rsidR="00320018" w:rsidRDefault="0044058E" w:rsidP="00C9314A">
      <w:pPr>
        <w:pStyle w:val="NoSpacing"/>
      </w:pPr>
      <w:r>
        <w:t>Mr. Allain reported that National Oilwell Varco has completed their repairs to the building they occupied.  The repairs have been completed and Mr. Allain has inspected and accepted all of the repairs done to the inside of the building.  The only repairs remaining are to be done to the bathroom</w:t>
      </w:r>
      <w:r w:rsidR="00320018">
        <w:t>s in the old Barclay side</w:t>
      </w:r>
      <w:r w:rsidR="00582797">
        <w:t xml:space="preserve"> and it was agreed </w:t>
      </w:r>
      <w:r w:rsidR="00320018">
        <w:t>that the repairs would be done to Mr. McIntyre’s specifications.</w:t>
      </w:r>
    </w:p>
    <w:p w:rsidR="00320018" w:rsidRDefault="00320018" w:rsidP="00C9314A">
      <w:pPr>
        <w:pStyle w:val="NoSpacing"/>
      </w:pPr>
    </w:p>
    <w:p w:rsidR="00320018" w:rsidRDefault="00320018" w:rsidP="00C9314A">
      <w:pPr>
        <w:pStyle w:val="NoSpacing"/>
      </w:pPr>
      <w:r>
        <w:lastRenderedPageBreak/>
        <w:t xml:space="preserve">Mr. McIntyre reported that he is ready to move into the building.  Mr. McIntyre explained that his company is expanding on its oilfield fracking equipment and the biggest thing driving the new business in the new </w:t>
      </w:r>
      <w:r w:rsidR="00FA1340">
        <w:t>facility is their fire generation.  They are shipping their first one mega watt generator running on gas to Oklahoma tomorrow.  The generator is one of twenty two units under contract for Sanridge going out on a lease on a three year contract.  Mr. McIntyre said he is excited about the expansion and hiring new people.</w:t>
      </w:r>
      <w:r w:rsidR="004020AE">
        <w:t xml:space="preserve">  The lease for the building formerly occupied by National Oilwell Varco was signed by Mr. McIntyre and officials of the Port Commission.</w:t>
      </w:r>
    </w:p>
    <w:p w:rsidR="004020AE" w:rsidRDefault="004020AE" w:rsidP="00C9314A">
      <w:pPr>
        <w:pStyle w:val="NoSpacing"/>
      </w:pPr>
    </w:p>
    <w:p w:rsidR="004020AE" w:rsidRDefault="004020AE" w:rsidP="00C9314A">
      <w:pPr>
        <w:pStyle w:val="NoSpacing"/>
      </w:pPr>
      <w:r>
        <w:t>Mr. Allain reported that a Buy-Sell Agreement was executed with the owners of the Superior Fabricators facility.  Mr. Duplantis reported that a Purchase Agreement was executed last week and the Port put up a $15,000 deposit which will be refunded if the deal falls through, for several reasons.  The purchase is contingent upon the Port entering into a lease with a prospective tenant.  The possibility of purchasing the facility looks very promising.</w:t>
      </w:r>
    </w:p>
    <w:p w:rsidR="004020AE" w:rsidRDefault="004020AE" w:rsidP="00C9314A">
      <w:pPr>
        <w:pStyle w:val="NoSpacing"/>
      </w:pPr>
    </w:p>
    <w:p w:rsidR="004020AE" w:rsidRDefault="004020AE" w:rsidP="00C9314A">
      <w:pPr>
        <w:pStyle w:val="NoSpacing"/>
      </w:pPr>
      <w:r>
        <w:t>Mr. Allain reported that</w:t>
      </w:r>
      <w:r w:rsidR="00877E50">
        <w:t xml:space="preserve"> approximately $18,000 in repairs have been completed on the roof of the building formerly occupied by National Oilwell Varco.  Upon further inspection of the roof, it was determined that there were other areas in need of repair.  Several areas were rotted and the work needs to be done to protect Mr. McIntyre’s equipment.  Mr. Allain received an estimate in the amount of $24,850 to repair the roof.   A motion was made by Mr. Stevens to approve the additional repairs to the roof.  The motion was seconded by Mr. Longman and carried unanimously.   A motion was made </w:t>
      </w:r>
      <w:r w:rsidR="007D4D92">
        <w:t>by Mr. Blevins to amend</w:t>
      </w:r>
      <w:r w:rsidR="00877E50">
        <w:t xml:space="preserve"> the budget by $24,850</w:t>
      </w:r>
      <w:r w:rsidR="007D4D92">
        <w:t xml:space="preserve"> to perform the repairs.  The motion was seconded by Mr. Longman and carried unanimously.</w:t>
      </w:r>
      <w:r w:rsidR="00877E50">
        <w:t xml:space="preserve">   </w:t>
      </w:r>
    </w:p>
    <w:p w:rsidR="007D4D92" w:rsidRDefault="007D4D92" w:rsidP="00C9314A">
      <w:pPr>
        <w:pStyle w:val="NoSpacing"/>
      </w:pPr>
    </w:p>
    <w:p w:rsidR="007D4D92" w:rsidRDefault="007D4D92" w:rsidP="00C9314A">
      <w:pPr>
        <w:pStyle w:val="NoSpacing"/>
      </w:pPr>
      <w:r>
        <w:t xml:space="preserve">Mr. Allain reported that Mr. Deshotel has been reappointed to the Port’s Board of Commissioners by the City of Franklin for another seven year term which would end in 2020.  </w:t>
      </w:r>
    </w:p>
    <w:p w:rsidR="007D4D92" w:rsidRDefault="007D4D92" w:rsidP="00C9314A">
      <w:pPr>
        <w:pStyle w:val="NoSpacing"/>
      </w:pPr>
    </w:p>
    <w:p w:rsidR="007D4D92" w:rsidRDefault="007D4D92" w:rsidP="00C9314A">
      <w:pPr>
        <w:pStyle w:val="NoSpacing"/>
      </w:pPr>
      <w:r>
        <w:t>Mr. Allain reported that he spoke with someone from Atmos Gas recently and was informed that engineering is being performed and that they have had discussions with Columbian Gas regarding engineering.  They are almost ready to go to bid on the location of a gas line at the Port of West St. Mary.</w:t>
      </w:r>
    </w:p>
    <w:p w:rsidR="007D4D92" w:rsidRDefault="007D4D92" w:rsidP="00C9314A">
      <w:pPr>
        <w:pStyle w:val="NoSpacing"/>
      </w:pPr>
    </w:p>
    <w:p w:rsidR="007D4D92" w:rsidRDefault="007D4D92" w:rsidP="00C9314A">
      <w:pPr>
        <w:pStyle w:val="NoSpacing"/>
      </w:pPr>
      <w:r>
        <w:t>Mr. Reid Miller gave an update on the Industrial Park.  He spoke with the Port’</w:t>
      </w:r>
      <w:r w:rsidR="008A6689">
        <w:t>s analyst today.   Sh</w:t>
      </w:r>
      <w:r>
        <w:t xml:space="preserve">e has been </w:t>
      </w:r>
      <w:r w:rsidR="008A6689">
        <w:t xml:space="preserve">in and </w:t>
      </w:r>
      <w:r>
        <w:t>out of th</w:t>
      </w:r>
      <w:r w:rsidR="008A6689">
        <w:t>e office due to illness which</w:t>
      </w:r>
      <w:r>
        <w:t xml:space="preserve"> has resulted in delays.  The analyst requested a letter of justification of why the project was needed which Mr. Miller sent to her today.  He said that all indications are that a permit should be forthcoming from the office of Coastal Zone Management shortly</w:t>
      </w:r>
      <w:r w:rsidR="008A6689">
        <w:t>.  Once this permit is issued, the Corps of Engineers will be notified and they will issue their permit.  Mr. Miller estimated approximately 5 – 6 weeks would be required to receive the necessary permits and to make the necessary modifications to the plans for the dredging of the slip.</w:t>
      </w:r>
    </w:p>
    <w:p w:rsidR="008A6689" w:rsidRDefault="008A6689" w:rsidP="00C9314A">
      <w:pPr>
        <w:pStyle w:val="NoSpacing"/>
      </w:pPr>
    </w:p>
    <w:p w:rsidR="008A6689" w:rsidRDefault="008A6689" w:rsidP="00C9314A">
      <w:pPr>
        <w:pStyle w:val="NoSpacing"/>
      </w:pPr>
      <w:r>
        <w:t>There being no further business to be discussed, a motion was made by Mr. Paul to adjourn the meeting.  The motion was seconded by Mr. Tabb and carried unanimously.  The meeting adjourned at 6:20 p.m.</w:t>
      </w:r>
    </w:p>
    <w:p w:rsidR="008A6689" w:rsidRDefault="008A6689" w:rsidP="00C9314A">
      <w:pPr>
        <w:pStyle w:val="NoSpacing"/>
      </w:pPr>
    </w:p>
    <w:p w:rsidR="008A6689" w:rsidRDefault="008A6689" w:rsidP="00C9314A">
      <w:pPr>
        <w:pStyle w:val="NoSpacing"/>
      </w:pPr>
    </w:p>
    <w:p w:rsidR="008A6689" w:rsidRDefault="008A6689" w:rsidP="00C9314A">
      <w:pPr>
        <w:pStyle w:val="NoSpacing"/>
      </w:pPr>
    </w:p>
    <w:p w:rsidR="008A6689" w:rsidRDefault="008A6689" w:rsidP="00C9314A">
      <w:pPr>
        <w:pStyle w:val="NoSpacing"/>
      </w:pPr>
      <w:r>
        <w:t xml:space="preserve">                                                                                 Signed _________________________________</w:t>
      </w:r>
    </w:p>
    <w:p w:rsidR="008A6689" w:rsidRDefault="008A6689" w:rsidP="00C9314A">
      <w:pPr>
        <w:pStyle w:val="NoSpacing"/>
      </w:pPr>
      <w:r>
        <w:t xml:space="preserve">                                                                                               Willie Peters, Secretary</w:t>
      </w:r>
    </w:p>
    <w:p w:rsidR="00C9314A" w:rsidRDefault="00C9314A" w:rsidP="00C9314A">
      <w:pPr>
        <w:jc w:val="center"/>
      </w:pPr>
    </w:p>
    <w:sectPr w:rsidR="00C9314A" w:rsidSect="00A17F3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C9314A"/>
    <w:rsid w:val="00046561"/>
    <w:rsid w:val="00320018"/>
    <w:rsid w:val="003A6BF0"/>
    <w:rsid w:val="004020AE"/>
    <w:rsid w:val="0044058E"/>
    <w:rsid w:val="00582797"/>
    <w:rsid w:val="007D4D92"/>
    <w:rsid w:val="00877E50"/>
    <w:rsid w:val="008A6689"/>
    <w:rsid w:val="00A17F31"/>
    <w:rsid w:val="00C9314A"/>
    <w:rsid w:val="00FA1340"/>
    <w:rsid w:val="00FC1B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F3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9314A"/>
    <w:pPr>
      <w:spacing w:after="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TotalTime>
  <Pages>2</Pages>
  <Words>814</Words>
  <Characters>4642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audrey</dc:creator>
  <cp:keywords/>
  <dc:description/>
  <cp:lastModifiedBy>audrey</cp:lastModifiedBy>
  <cp:revision>1</cp:revision>
  <dcterms:created xsi:type="dcterms:W3CDTF">2013-10-22T18:27:00Z</dcterms:created>
  <dcterms:modified xsi:type="dcterms:W3CDTF">2013-10-22T20:08:00Z</dcterms:modified>
</cp:coreProperties>
</file>